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0B" w:rsidRDefault="0079750B" w:rsidP="0079750B">
      <w:pPr>
        <w:rPr>
          <w:rFonts w:ascii="Cambria" w:hAnsi="Cambria"/>
          <w:b/>
        </w:rPr>
      </w:pPr>
      <w:r w:rsidRPr="00BF09DC">
        <w:rPr>
          <w:rFonts w:ascii="Cambria" w:hAnsi="Cambria"/>
          <w:b/>
        </w:rPr>
        <w:t>Média – opakování</w:t>
      </w:r>
    </w:p>
    <w:p w:rsidR="0079750B" w:rsidRPr="0079750B" w:rsidRDefault="0079750B" w:rsidP="0079750B">
      <w:pPr>
        <w:rPr>
          <w:rFonts w:asciiTheme="majorHAnsi" w:hAnsiTheme="majorHAnsi"/>
        </w:rPr>
      </w:pPr>
      <w:r w:rsidRPr="0079750B">
        <w:rPr>
          <w:rFonts w:asciiTheme="majorHAnsi" w:hAnsiTheme="majorHAnsi"/>
        </w:rPr>
        <w:t>část první:</w:t>
      </w:r>
    </w:p>
    <w:p w:rsidR="0079750B" w:rsidRDefault="0079750B" w:rsidP="0079750B">
      <w:pPr>
        <w:pStyle w:val="Odstavecseseznamem"/>
        <w:numPr>
          <w:ilvl w:val="0"/>
          <w:numId w:val="2"/>
        </w:numPr>
        <w:rPr>
          <w:rFonts w:ascii="Cambria" w:hAnsi="Cambria"/>
        </w:rPr>
      </w:pPr>
      <w:r w:rsidRPr="00BF09DC">
        <w:rPr>
          <w:rFonts w:ascii="Cambria" w:hAnsi="Cambria"/>
        </w:rPr>
        <w:t xml:space="preserve">Uveďte alespoň </w:t>
      </w:r>
      <w:r>
        <w:rPr>
          <w:rFonts w:ascii="Cambria" w:hAnsi="Cambria"/>
        </w:rPr>
        <w:t>čtyři</w:t>
      </w:r>
      <w:r w:rsidRPr="00BF09DC">
        <w:rPr>
          <w:rFonts w:ascii="Cambria" w:hAnsi="Cambria"/>
        </w:rPr>
        <w:t xml:space="preserve"> příklady MÉDIÍ:</w:t>
      </w:r>
    </w:p>
    <w:p w:rsidR="0079750B" w:rsidRDefault="0079750B" w:rsidP="0079750B">
      <w:pPr>
        <w:pStyle w:val="Odstavecseseznamem"/>
        <w:rPr>
          <w:rFonts w:ascii="Cambria" w:hAnsi="Cambria"/>
        </w:rPr>
      </w:pPr>
    </w:p>
    <w:p w:rsidR="0079750B" w:rsidRDefault="0079750B" w:rsidP="0079750B">
      <w:pPr>
        <w:pStyle w:val="Odstavecseseznamem"/>
        <w:numPr>
          <w:ilvl w:val="0"/>
          <w:numId w:val="2"/>
        </w:numPr>
        <w:rPr>
          <w:rFonts w:ascii="Cambria" w:hAnsi="Cambria"/>
        </w:rPr>
      </w:pPr>
      <w:r>
        <w:rPr>
          <w:rFonts w:ascii="Cambria" w:hAnsi="Cambria"/>
        </w:rPr>
        <w:t>Která z uvedených médií jsou VEŘEJNÁ a která SOUKROMÁ:</w:t>
      </w:r>
    </w:p>
    <w:p w:rsidR="0079750B" w:rsidRDefault="0079750B" w:rsidP="0079750B">
      <w:pPr>
        <w:pStyle w:val="Odstavecseseznamem"/>
        <w:numPr>
          <w:ilvl w:val="1"/>
          <w:numId w:val="2"/>
        </w:numPr>
        <w:rPr>
          <w:rFonts w:ascii="Cambria" w:hAnsi="Cambria"/>
        </w:rPr>
      </w:pPr>
      <w:r>
        <w:rPr>
          <w:rFonts w:ascii="Cambria" w:hAnsi="Cambria"/>
        </w:rPr>
        <w:t>Česká televize</w:t>
      </w:r>
    </w:p>
    <w:p w:rsidR="0079750B" w:rsidRDefault="0079750B" w:rsidP="0079750B">
      <w:pPr>
        <w:pStyle w:val="Odstavecseseznamem"/>
        <w:numPr>
          <w:ilvl w:val="1"/>
          <w:numId w:val="2"/>
        </w:numPr>
        <w:rPr>
          <w:rFonts w:ascii="Cambria" w:hAnsi="Cambria"/>
        </w:rPr>
      </w:pPr>
      <w:r>
        <w:rPr>
          <w:rFonts w:ascii="Cambria" w:hAnsi="Cambria"/>
        </w:rPr>
        <w:t>TV Nova</w:t>
      </w:r>
    </w:p>
    <w:p w:rsidR="0079750B" w:rsidRDefault="0079750B" w:rsidP="0079750B">
      <w:pPr>
        <w:pStyle w:val="Odstavecseseznamem"/>
        <w:numPr>
          <w:ilvl w:val="1"/>
          <w:numId w:val="2"/>
        </w:numPr>
        <w:rPr>
          <w:rFonts w:ascii="Cambria" w:hAnsi="Cambria"/>
        </w:rPr>
      </w:pPr>
      <w:r>
        <w:rPr>
          <w:rFonts w:ascii="Cambria" w:hAnsi="Cambria"/>
        </w:rPr>
        <w:t>Blesk</w:t>
      </w:r>
    </w:p>
    <w:p w:rsidR="0079750B" w:rsidRPr="00BF09DC" w:rsidRDefault="0079750B" w:rsidP="0079750B">
      <w:pPr>
        <w:pStyle w:val="Odstavecseseznamem"/>
        <w:numPr>
          <w:ilvl w:val="1"/>
          <w:numId w:val="2"/>
        </w:numPr>
        <w:rPr>
          <w:rFonts w:ascii="Cambria" w:hAnsi="Cambria"/>
        </w:rPr>
      </w:pPr>
      <w:r>
        <w:rPr>
          <w:rFonts w:ascii="Cambria" w:hAnsi="Cambria"/>
        </w:rPr>
        <w:t>Český rozhlas dvojka</w:t>
      </w:r>
    </w:p>
    <w:p w:rsidR="0079750B" w:rsidRPr="00BF09DC" w:rsidRDefault="0079750B" w:rsidP="0079750B">
      <w:pPr>
        <w:pStyle w:val="Odstavecseseznamem"/>
        <w:rPr>
          <w:rFonts w:ascii="Cambria" w:hAnsi="Cambria"/>
        </w:rPr>
      </w:pPr>
    </w:p>
    <w:p w:rsidR="0079750B" w:rsidRPr="00BF09DC" w:rsidRDefault="0079750B" w:rsidP="0079750B">
      <w:pPr>
        <w:pStyle w:val="Odstavecseseznamem"/>
        <w:numPr>
          <w:ilvl w:val="0"/>
          <w:numId w:val="2"/>
        </w:numPr>
        <w:rPr>
          <w:rFonts w:ascii="Cambria" w:hAnsi="Cambria"/>
        </w:rPr>
      </w:pPr>
      <w:r w:rsidRPr="00BF09DC">
        <w:rPr>
          <w:rFonts w:ascii="Cambria" w:hAnsi="Cambria"/>
        </w:rPr>
        <w:t>Jaký je rozdíl mezi PUBLICISTIKOU a ZPRAVODAJSTVÍM?</w:t>
      </w:r>
    </w:p>
    <w:p w:rsidR="0079750B" w:rsidRPr="00BF09DC" w:rsidRDefault="0079750B" w:rsidP="0079750B">
      <w:pPr>
        <w:pStyle w:val="Odstavecseseznamem"/>
        <w:rPr>
          <w:rFonts w:ascii="Cambria" w:hAnsi="Cambria"/>
        </w:rPr>
      </w:pPr>
    </w:p>
    <w:p w:rsidR="0079750B" w:rsidRPr="00BF09DC" w:rsidRDefault="0079750B" w:rsidP="0079750B">
      <w:pPr>
        <w:pStyle w:val="Odstavecseseznamem"/>
        <w:numPr>
          <w:ilvl w:val="0"/>
          <w:numId w:val="2"/>
        </w:numPr>
        <w:rPr>
          <w:rFonts w:ascii="Cambria" w:hAnsi="Cambria"/>
        </w:rPr>
      </w:pPr>
      <w:r w:rsidRPr="00BF09DC">
        <w:rPr>
          <w:rFonts w:ascii="Cambria" w:hAnsi="Cambria"/>
        </w:rPr>
        <w:t>Proč je mnoho pořadů v</w:t>
      </w:r>
      <w:r>
        <w:rPr>
          <w:rFonts w:ascii="Cambria" w:hAnsi="Cambria"/>
        </w:rPr>
        <w:t> některých televizích</w:t>
      </w:r>
      <w:r w:rsidRPr="00BF09DC">
        <w:rPr>
          <w:rFonts w:ascii="Cambria" w:hAnsi="Cambria"/>
        </w:rPr>
        <w:t xml:space="preserve"> prolínáno REKLAMAmi?</w:t>
      </w:r>
    </w:p>
    <w:p w:rsidR="0079750B" w:rsidRPr="00BF09DC" w:rsidRDefault="0079750B" w:rsidP="0079750B">
      <w:pPr>
        <w:pStyle w:val="Odstavecseseznamem"/>
        <w:rPr>
          <w:rFonts w:ascii="Cambria" w:hAnsi="Cambria"/>
        </w:rPr>
      </w:pPr>
    </w:p>
    <w:p w:rsidR="0079750B" w:rsidRPr="00BF09DC" w:rsidRDefault="0079750B" w:rsidP="0079750B">
      <w:pPr>
        <w:pStyle w:val="Odstavecseseznamem"/>
        <w:numPr>
          <w:ilvl w:val="0"/>
          <w:numId w:val="2"/>
        </w:numPr>
        <w:rPr>
          <w:rFonts w:ascii="Cambria" w:hAnsi="Cambria"/>
        </w:rPr>
      </w:pPr>
      <w:r w:rsidRPr="00BF09DC">
        <w:rPr>
          <w:rFonts w:ascii="Cambria" w:hAnsi="Cambria"/>
        </w:rPr>
        <w:t xml:space="preserve">Jaké </w:t>
      </w:r>
      <w:r>
        <w:rPr>
          <w:rFonts w:ascii="Cambria" w:hAnsi="Cambria"/>
        </w:rPr>
        <w:t>“</w:t>
      </w:r>
      <w:r w:rsidRPr="00BF09DC">
        <w:rPr>
          <w:rFonts w:ascii="Cambria" w:hAnsi="Cambria"/>
        </w:rPr>
        <w:t>podvědomé (podprahové)</w:t>
      </w:r>
      <w:r>
        <w:rPr>
          <w:rFonts w:ascii="Cambria" w:hAnsi="Cambria"/>
        </w:rPr>
        <w:t>“</w:t>
      </w:r>
      <w:r w:rsidRPr="00BF09DC">
        <w:rPr>
          <w:rFonts w:ascii="Cambria" w:hAnsi="Cambria"/>
        </w:rPr>
        <w:t xml:space="preserve"> podněty jsou využívány v</w:t>
      </w:r>
      <w:r>
        <w:rPr>
          <w:rFonts w:ascii="Cambria" w:hAnsi="Cambria"/>
        </w:rPr>
        <w:t> </w:t>
      </w:r>
      <w:r w:rsidRPr="00BF09DC">
        <w:rPr>
          <w:rFonts w:ascii="Cambria" w:hAnsi="Cambria"/>
        </w:rPr>
        <w:t xml:space="preserve">reklamách? </w:t>
      </w:r>
    </w:p>
    <w:p w:rsidR="0079750B" w:rsidRPr="00BF09DC" w:rsidRDefault="0079750B" w:rsidP="0079750B">
      <w:pPr>
        <w:pStyle w:val="Odstavecseseznamem"/>
        <w:rPr>
          <w:rFonts w:ascii="Cambria" w:hAnsi="Cambria"/>
        </w:rPr>
      </w:pPr>
      <w:r w:rsidRPr="00BF09DC">
        <w:rPr>
          <w:rFonts w:ascii="Cambria" w:hAnsi="Cambria"/>
        </w:rPr>
        <w:t>A čeho se jejich prostřednictvím snaží reklamy dosáhnout?</w:t>
      </w:r>
    </w:p>
    <w:p w:rsidR="0079750B" w:rsidRPr="00BF09DC" w:rsidRDefault="0079750B" w:rsidP="0079750B">
      <w:pPr>
        <w:pStyle w:val="Odstavecseseznamem"/>
        <w:rPr>
          <w:rFonts w:ascii="Cambria" w:hAnsi="Cambria"/>
        </w:rPr>
      </w:pPr>
    </w:p>
    <w:p w:rsidR="0079750B" w:rsidRDefault="0079750B" w:rsidP="0079750B">
      <w:pPr>
        <w:pStyle w:val="Odstavecseseznamem"/>
        <w:numPr>
          <w:ilvl w:val="0"/>
          <w:numId w:val="2"/>
        </w:numPr>
        <w:rPr>
          <w:rFonts w:ascii="Cambria" w:hAnsi="Cambria"/>
        </w:rPr>
      </w:pPr>
      <w:r>
        <w:rPr>
          <w:rFonts w:ascii="Cambria" w:hAnsi="Cambria"/>
        </w:rPr>
        <w:t>Co znamená zkratka ČTK a co zajišťuje?</w:t>
      </w:r>
    </w:p>
    <w:p w:rsidR="0079750B" w:rsidRDefault="0079750B" w:rsidP="0079750B">
      <w:pPr>
        <w:pStyle w:val="Odstavecseseznamem"/>
        <w:rPr>
          <w:rFonts w:ascii="Cambria" w:hAnsi="Cambria"/>
        </w:rPr>
      </w:pPr>
    </w:p>
    <w:p w:rsidR="0079750B" w:rsidRDefault="0079750B" w:rsidP="0079750B">
      <w:pPr>
        <w:pStyle w:val="Odstavecseseznamem"/>
        <w:numPr>
          <w:ilvl w:val="0"/>
          <w:numId w:val="2"/>
        </w:numPr>
        <w:rPr>
          <w:rFonts w:ascii="Cambria" w:hAnsi="Cambria"/>
        </w:rPr>
      </w:pPr>
      <w:r>
        <w:rPr>
          <w:rFonts w:ascii="Cambria" w:hAnsi="Cambria"/>
        </w:rPr>
        <w:t>Jaký je rozdíl mezi PROPAGACÍ a PROPAGANDOU?</w:t>
      </w:r>
    </w:p>
    <w:p w:rsidR="0079750B" w:rsidRDefault="0079750B" w:rsidP="0079750B">
      <w:pPr>
        <w:pStyle w:val="Odstavecseseznamem"/>
        <w:rPr>
          <w:rFonts w:ascii="Cambria" w:hAnsi="Cambria"/>
        </w:rPr>
      </w:pPr>
    </w:p>
    <w:p w:rsidR="0079750B" w:rsidRDefault="0079750B" w:rsidP="0079750B">
      <w:pPr>
        <w:pStyle w:val="Odstavecseseznamem"/>
        <w:rPr>
          <w:rFonts w:ascii="Cambria" w:hAnsi="Cambria"/>
        </w:rPr>
      </w:pPr>
    </w:p>
    <w:p w:rsidR="0079750B" w:rsidRPr="0079750B" w:rsidRDefault="0079750B" w:rsidP="005D2B5A">
      <w:pPr>
        <w:rPr>
          <w:rFonts w:asciiTheme="majorHAnsi" w:hAnsiTheme="majorHAnsi"/>
        </w:rPr>
      </w:pPr>
      <w:r w:rsidRPr="0079750B">
        <w:rPr>
          <w:rFonts w:asciiTheme="majorHAnsi" w:hAnsiTheme="majorHAnsi"/>
        </w:rPr>
        <w:t>část druhá:</w:t>
      </w:r>
    </w:p>
    <w:p w:rsidR="005D2B5A" w:rsidRPr="0079750B" w:rsidRDefault="005D2B5A" w:rsidP="0079750B">
      <w:pPr>
        <w:pStyle w:val="Odstavecseseznamem"/>
        <w:numPr>
          <w:ilvl w:val="0"/>
          <w:numId w:val="3"/>
        </w:numPr>
        <w:ind w:left="851" w:hanging="284"/>
        <w:rPr>
          <w:rFonts w:asciiTheme="majorHAnsi" w:hAnsiTheme="majorHAnsi"/>
        </w:rPr>
      </w:pPr>
      <w:r w:rsidRPr="0079750B">
        <w:rPr>
          <w:rFonts w:asciiTheme="majorHAnsi" w:hAnsiTheme="majorHAnsi"/>
        </w:rPr>
        <w:t>Co je to m</w:t>
      </w:r>
      <w:r w:rsidR="00A50160">
        <w:rPr>
          <w:rFonts w:asciiTheme="majorHAnsi" w:hAnsiTheme="majorHAnsi"/>
        </w:rPr>
        <w:t>é</w:t>
      </w:r>
      <w:r w:rsidRPr="0079750B">
        <w:rPr>
          <w:rFonts w:asciiTheme="majorHAnsi" w:hAnsiTheme="majorHAnsi"/>
        </w:rPr>
        <w:t>dium a jaké druhy médi</w:t>
      </w:r>
      <w:r w:rsidR="00A50160">
        <w:rPr>
          <w:rFonts w:asciiTheme="majorHAnsi" w:hAnsiTheme="majorHAnsi"/>
        </w:rPr>
        <w:t>í</w:t>
      </w:r>
      <w:r w:rsidRPr="0079750B">
        <w:rPr>
          <w:rFonts w:asciiTheme="majorHAnsi" w:hAnsiTheme="majorHAnsi"/>
        </w:rPr>
        <w:t xml:space="preserve"> máme?</w:t>
      </w:r>
    </w:p>
    <w:p w:rsidR="009426BC" w:rsidRPr="0079750B" w:rsidRDefault="009426BC" w:rsidP="009426BC">
      <w:pPr>
        <w:pStyle w:val="Odstavecseseznamem"/>
        <w:rPr>
          <w:rFonts w:asciiTheme="majorHAnsi" w:hAnsiTheme="majorHAnsi"/>
        </w:rPr>
      </w:pPr>
    </w:p>
    <w:p w:rsidR="009426BC" w:rsidRPr="0079750B" w:rsidRDefault="005D2B5A" w:rsidP="0079750B">
      <w:pPr>
        <w:pStyle w:val="Odstavecseseznamem"/>
        <w:numPr>
          <w:ilvl w:val="0"/>
          <w:numId w:val="3"/>
        </w:numPr>
        <w:rPr>
          <w:rFonts w:asciiTheme="majorHAnsi" w:hAnsiTheme="majorHAnsi"/>
        </w:rPr>
      </w:pPr>
      <w:r w:rsidRPr="0079750B">
        <w:rPr>
          <w:rFonts w:asciiTheme="majorHAnsi" w:hAnsiTheme="majorHAnsi"/>
        </w:rPr>
        <w:t>K čemu jsou dobré? Jak je využíváme?</w:t>
      </w:r>
    </w:p>
    <w:p w:rsidR="009426BC" w:rsidRPr="0079750B" w:rsidRDefault="009426BC" w:rsidP="009426BC">
      <w:pPr>
        <w:pStyle w:val="Odstavecseseznamem"/>
        <w:rPr>
          <w:rFonts w:asciiTheme="majorHAnsi" w:hAnsiTheme="majorHAnsi"/>
        </w:rPr>
      </w:pPr>
    </w:p>
    <w:p w:rsidR="005D2B5A" w:rsidRPr="0079750B" w:rsidRDefault="005D2B5A" w:rsidP="0079750B">
      <w:pPr>
        <w:pStyle w:val="Odstavecseseznamem"/>
        <w:numPr>
          <w:ilvl w:val="0"/>
          <w:numId w:val="3"/>
        </w:numPr>
        <w:rPr>
          <w:rFonts w:asciiTheme="majorHAnsi" w:hAnsiTheme="majorHAnsi"/>
        </w:rPr>
      </w:pPr>
      <w:r w:rsidRPr="0079750B">
        <w:rPr>
          <w:rFonts w:asciiTheme="majorHAnsi" w:hAnsiTheme="majorHAnsi"/>
        </w:rPr>
        <w:t>Co je to reklama a pří jaké příležitosti to používáme a co musíme zaplatit, udělat atd</w:t>
      </w:r>
      <w:r w:rsidR="00A50160">
        <w:rPr>
          <w:rFonts w:asciiTheme="majorHAnsi" w:hAnsiTheme="majorHAnsi"/>
        </w:rPr>
        <w:t>. abychom ji</w:t>
      </w:r>
      <w:r w:rsidRPr="0079750B">
        <w:rPr>
          <w:rFonts w:asciiTheme="majorHAnsi" w:hAnsiTheme="majorHAnsi"/>
        </w:rPr>
        <w:t xml:space="preserve"> mohli mít?</w:t>
      </w:r>
    </w:p>
    <w:p w:rsidR="009426BC" w:rsidRPr="0079750B" w:rsidRDefault="009426BC" w:rsidP="009426BC">
      <w:pPr>
        <w:pStyle w:val="Odstavecseseznamem"/>
        <w:rPr>
          <w:rFonts w:asciiTheme="majorHAnsi" w:hAnsiTheme="majorHAnsi"/>
        </w:rPr>
      </w:pPr>
    </w:p>
    <w:p w:rsidR="005D2B5A" w:rsidRPr="0079750B" w:rsidRDefault="005D2B5A" w:rsidP="0079750B">
      <w:pPr>
        <w:pStyle w:val="Odstavecseseznamem"/>
        <w:numPr>
          <w:ilvl w:val="0"/>
          <w:numId w:val="3"/>
        </w:numPr>
        <w:rPr>
          <w:rFonts w:asciiTheme="majorHAnsi" w:hAnsiTheme="majorHAnsi"/>
        </w:rPr>
      </w:pPr>
      <w:r w:rsidRPr="0079750B">
        <w:rPr>
          <w:rFonts w:asciiTheme="majorHAnsi" w:hAnsiTheme="majorHAnsi"/>
        </w:rPr>
        <w:t>Jaká je nevýhoda m</w:t>
      </w:r>
      <w:r w:rsidR="00A50160">
        <w:rPr>
          <w:rFonts w:asciiTheme="majorHAnsi" w:hAnsiTheme="majorHAnsi"/>
        </w:rPr>
        <w:t>édií</w:t>
      </w:r>
      <w:r w:rsidRPr="0079750B">
        <w:rPr>
          <w:rFonts w:asciiTheme="majorHAnsi" w:hAnsiTheme="majorHAnsi"/>
        </w:rPr>
        <w:t>?</w:t>
      </w:r>
    </w:p>
    <w:p w:rsidR="009426BC" w:rsidRPr="0079750B" w:rsidRDefault="009426BC" w:rsidP="009426BC">
      <w:pPr>
        <w:pStyle w:val="Odstavecseseznamem"/>
        <w:rPr>
          <w:rFonts w:asciiTheme="majorHAnsi" w:hAnsiTheme="majorHAnsi"/>
        </w:rPr>
      </w:pPr>
    </w:p>
    <w:p w:rsidR="005D2B5A" w:rsidRPr="0079750B" w:rsidRDefault="00A50160" w:rsidP="0079750B">
      <w:pPr>
        <w:pStyle w:val="Odstavecseseznamem"/>
        <w:numPr>
          <w:ilvl w:val="0"/>
          <w:numId w:val="3"/>
        </w:numPr>
        <w:rPr>
          <w:rFonts w:asciiTheme="majorHAnsi" w:hAnsiTheme="majorHAnsi"/>
        </w:rPr>
      </w:pPr>
      <w:r>
        <w:rPr>
          <w:rFonts w:asciiTheme="majorHAnsi" w:hAnsiTheme="majorHAnsi"/>
        </w:rPr>
        <w:t>Napište</w:t>
      </w:r>
      <w:r w:rsidR="005D2B5A" w:rsidRPr="0079750B">
        <w:rPr>
          <w:rFonts w:asciiTheme="majorHAnsi" w:hAnsiTheme="majorHAnsi"/>
        </w:rPr>
        <w:t xml:space="preserve"> příklad dvou velkých vlastníků m</w:t>
      </w:r>
      <w:r>
        <w:rPr>
          <w:rFonts w:asciiTheme="majorHAnsi" w:hAnsiTheme="majorHAnsi"/>
        </w:rPr>
        <w:t>édií.</w:t>
      </w:r>
    </w:p>
    <w:p w:rsidR="009426BC" w:rsidRPr="0079750B" w:rsidRDefault="009426BC" w:rsidP="009426BC">
      <w:pPr>
        <w:pStyle w:val="Odstavecseseznamem"/>
        <w:rPr>
          <w:rFonts w:asciiTheme="majorHAnsi" w:hAnsiTheme="majorHAnsi"/>
        </w:rPr>
      </w:pPr>
    </w:p>
    <w:p w:rsidR="005D2B5A" w:rsidRPr="0079750B" w:rsidRDefault="00A50160" w:rsidP="0079750B">
      <w:pPr>
        <w:pStyle w:val="Odstavecseseznamem"/>
        <w:numPr>
          <w:ilvl w:val="0"/>
          <w:numId w:val="3"/>
        </w:numPr>
        <w:rPr>
          <w:rFonts w:asciiTheme="majorHAnsi" w:hAnsiTheme="majorHAnsi"/>
        </w:rPr>
      </w:pPr>
      <w:r>
        <w:rPr>
          <w:rFonts w:asciiTheme="majorHAnsi" w:hAnsiTheme="majorHAnsi"/>
        </w:rPr>
        <w:t>S jakými mé</w:t>
      </w:r>
      <w:r w:rsidR="005D2B5A" w:rsidRPr="0079750B">
        <w:rPr>
          <w:rFonts w:asciiTheme="majorHAnsi" w:hAnsiTheme="majorHAnsi"/>
        </w:rPr>
        <w:t>dii</w:t>
      </w:r>
      <w:r>
        <w:rPr>
          <w:rFonts w:asciiTheme="majorHAnsi" w:hAnsiTheme="majorHAnsi"/>
        </w:rPr>
        <w:t xml:space="preserve"> se denně setkáváte? Všímáte si ji</w:t>
      </w:r>
      <w:r w:rsidR="005D2B5A" w:rsidRPr="0079750B">
        <w:rPr>
          <w:rFonts w:asciiTheme="majorHAnsi" w:hAnsiTheme="majorHAnsi"/>
        </w:rPr>
        <w:t>ch?  Byl</w:t>
      </w:r>
      <w:r>
        <w:rPr>
          <w:rFonts w:asciiTheme="majorHAnsi" w:hAnsiTheme="majorHAnsi"/>
        </w:rPr>
        <w:t>/a</w:t>
      </w:r>
      <w:r w:rsidR="005D2B5A" w:rsidRPr="0079750B">
        <w:rPr>
          <w:rFonts w:asciiTheme="majorHAnsi" w:hAnsiTheme="majorHAnsi"/>
        </w:rPr>
        <w:t xml:space="preserve"> jsi na nějaké akc</w:t>
      </w:r>
      <w:r>
        <w:rPr>
          <w:rFonts w:asciiTheme="majorHAnsi" w:hAnsiTheme="majorHAnsi"/>
        </w:rPr>
        <w:t>i/věděla o nějaké věci/ atd</w:t>
      </w:r>
      <w:r w:rsidR="005D2B5A" w:rsidRPr="0079750B">
        <w:rPr>
          <w:rFonts w:asciiTheme="majorHAnsi" w:hAnsiTheme="majorHAnsi"/>
        </w:rPr>
        <w:t>. díky m</w:t>
      </w:r>
      <w:r>
        <w:rPr>
          <w:rFonts w:asciiTheme="majorHAnsi" w:hAnsiTheme="majorHAnsi"/>
        </w:rPr>
        <w:t>é</w:t>
      </w:r>
      <w:r w:rsidR="005D2B5A" w:rsidRPr="0079750B">
        <w:rPr>
          <w:rFonts w:asciiTheme="majorHAnsi" w:hAnsiTheme="majorHAnsi"/>
        </w:rPr>
        <w:t xml:space="preserve">diu? </w:t>
      </w:r>
    </w:p>
    <w:p w:rsidR="009426BC" w:rsidRPr="0079750B" w:rsidRDefault="009426BC" w:rsidP="009426BC">
      <w:pPr>
        <w:pStyle w:val="Odstavecseseznamem"/>
        <w:rPr>
          <w:rFonts w:asciiTheme="majorHAnsi" w:hAnsiTheme="majorHAnsi"/>
        </w:rPr>
      </w:pPr>
    </w:p>
    <w:p w:rsidR="009426BC" w:rsidRPr="0079750B" w:rsidRDefault="009426BC" w:rsidP="0079750B">
      <w:pPr>
        <w:pStyle w:val="Odstavecseseznamem"/>
        <w:numPr>
          <w:ilvl w:val="0"/>
          <w:numId w:val="3"/>
        </w:numPr>
        <w:rPr>
          <w:rFonts w:asciiTheme="majorHAnsi" w:hAnsiTheme="majorHAnsi"/>
        </w:rPr>
      </w:pPr>
      <w:r w:rsidRPr="0079750B">
        <w:rPr>
          <w:rFonts w:asciiTheme="majorHAnsi" w:hAnsiTheme="majorHAnsi"/>
        </w:rPr>
        <w:t>Co je to stereotyp?</w:t>
      </w:r>
    </w:p>
    <w:p w:rsidR="009426BC" w:rsidRPr="0079750B" w:rsidRDefault="009426BC" w:rsidP="009426BC">
      <w:pPr>
        <w:pStyle w:val="Odstavecseseznamem"/>
        <w:rPr>
          <w:rFonts w:asciiTheme="majorHAnsi" w:hAnsiTheme="majorHAnsi"/>
        </w:rPr>
      </w:pPr>
    </w:p>
    <w:p w:rsidR="005D2B5A" w:rsidRPr="00A50160" w:rsidRDefault="009426BC" w:rsidP="00A50160">
      <w:pPr>
        <w:pStyle w:val="Odstavecseseznamem"/>
        <w:numPr>
          <w:ilvl w:val="0"/>
          <w:numId w:val="3"/>
        </w:numPr>
        <w:rPr>
          <w:rFonts w:asciiTheme="majorHAnsi" w:hAnsiTheme="majorHAnsi"/>
        </w:rPr>
      </w:pPr>
      <w:r w:rsidRPr="00A50160">
        <w:rPr>
          <w:rFonts w:asciiTheme="majorHAnsi" w:hAnsiTheme="majorHAnsi"/>
          <w:i/>
          <w:iCs/>
        </w:rPr>
        <w:t>Máte tři kamarády, kteří navštíví stejné místo. Jeden o něm napíše článek, druhý přiveze fotky a třetí si ho natáčí na kameru. Vy se chcete o tom místě dozvědět co nejobjektivnější informace. Kterého kamaráda požádáte, aby vám je poskytl? Přečtete si článek, prohlédnete si fotky, nebo se podíváte na video? Pokud by vás některý kamarád chtěl obelhat, který by to měl nejsnazší a který by to naopak udělat nemohl?</w:t>
      </w:r>
      <w:r w:rsidR="008F3695" w:rsidRPr="00A50160">
        <w:rPr>
          <w:rFonts w:asciiTheme="majorHAnsi" w:hAnsiTheme="majorHAnsi"/>
          <w:i/>
          <w:iCs/>
        </w:rPr>
        <w:t xml:space="preserve"> (</w:t>
      </w:r>
      <w:r w:rsidRPr="00A50160">
        <w:rPr>
          <w:rFonts w:asciiTheme="majorHAnsi" w:hAnsiTheme="majorHAnsi"/>
          <w:i/>
          <w:iCs/>
        </w:rPr>
        <w:t>článek z pracovních listů pro děti)</w:t>
      </w:r>
      <w:bookmarkStart w:id="0" w:name="_GoBack"/>
      <w:bookmarkEnd w:id="0"/>
    </w:p>
    <w:sectPr w:rsidR="005D2B5A" w:rsidRPr="00A50160" w:rsidSect="0079750B">
      <w:pgSz w:w="11906" w:h="16838"/>
      <w:pgMar w:top="993"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F27"/>
    <w:multiLevelType w:val="hybridMultilevel"/>
    <w:tmpl w:val="8DB0241E"/>
    <w:lvl w:ilvl="0" w:tplc="A8984A08">
      <w:start w:val="1"/>
      <w:numFmt w:val="upperRoman"/>
      <w:lvlText w:val="%1)"/>
      <w:lvlJc w:val="righ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B71B4C"/>
    <w:multiLevelType w:val="hybridMultilevel"/>
    <w:tmpl w:val="75C806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3BA1FDA"/>
    <w:multiLevelType w:val="hybridMultilevel"/>
    <w:tmpl w:val="CE6EED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D2B5A"/>
    <w:rsid w:val="000A15C8"/>
    <w:rsid w:val="000F39F6"/>
    <w:rsid w:val="005D2B5A"/>
    <w:rsid w:val="0079750B"/>
    <w:rsid w:val="00871414"/>
    <w:rsid w:val="008F3695"/>
    <w:rsid w:val="009426BC"/>
    <w:rsid w:val="00A501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141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2B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2B5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1174</Characters>
  <Application>Microsoft Office Word</Application>
  <DocSecurity>0</DocSecurity>
  <Lines>9</Lines>
  <Paragraphs>2</Paragraphs>
  <ScaleCrop>false</ScaleCrop>
  <Company>Komerční banka, a.s.</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zkadlec</cp:lastModifiedBy>
  <cp:revision>2</cp:revision>
  <dcterms:created xsi:type="dcterms:W3CDTF">2015-05-10T18:55:00Z</dcterms:created>
  <dcterms:modified xsi:type="dcterms:W3CDTF">2015-05-10T18:55:00Z</dcterms:modified>
</cp:coreProperties>
</file>