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101F" w:rsidRDefault="004F2FA6" w:rsidP="002B101F">
      <w:pPr>
        <w:spacing w:line="276" w:lineRule="auto"/>
        <w:jc w:val="both"/>
        <w:rPr>
          <w:sz w:val="24"/>
          <w:szCs w:val="24"/>
          <w:u w:val="single"/>
        </w:rPr>
      </w:pPr>
      <w:r w:rsidRPr="002B101F">
        <w:rPr>
          <w:sz w:val="24"/>
          <w:szCs w:val="24"/>
          <w:u w:val="single"/>
        </w:rPr>
        <w:t>Raný středověk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Havlík, L. E.: Kronika o Velké Moravě. Brno 1992.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Havlík, L. E.: Svatopluk Veliký, král Moravanů a Slovanů. Brno 1994.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Hrochovi, V. a M.: Křižáci ve svaté zemi. Praha, 1996.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 xml:space="preserve">Charvát, P. - Sláma, J.: Vyvraždění </w:t>
      </w:r>
      <w:proofErr w:type="spellStart"/>
      <w:r w:rsidRPr="002B101F">
        <w:rPr>
          <w:sz w:val="24"/>
          <w:szCs w:val="24"/>
        </w:rPr>
        <w:t>Slavníkovců</w:t>
      </w:r>
      <w:proofErr w:type="spellEnd"/>
      <w:r w:rsidRPr="002B101F">
        <w:rPr>
          <w:sz w:val="24"/>
          <w:szCs w:val="24"/>
        </w:rPr>
        <w:t>. Slovo k historii č. 35, Praha 1992.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Lutovský</w:t>
      </w:r>
      <w:proofErr w:type="spellEnd"/>
      <w:r w:rsidRPr="002B101F">
        <w:rPr>
          <w:sz w:val="24"/>
          <w:szCs w:val="24"/>
        </w:rPr>
        <w:t xml:space="preserve">, M. - </w:t>
      </w:r>
      <w:proofErr w:type="spellStart"/>
      <w:r w:rsidRPr="002B101F">
        <w:rPr>
          <w:sz w:val="24"/>
          <w:szCs w:val="24"/>
        </w:rPr>
        <w:t>Profantová</w:t>
      </w:r>
      <w:proofErr w:type="spellEnd"/>
      <w:r w:rsidRPr="002B101F">
        <w:rPr>
          <w:sz w:val="24"/>
          <w:szCs w:val="24"/>
        </w:rPr>
        <w:t>, N.: Sámova říše. Praha, 1995.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Pernoudová</w:t>
      </w:r>
      <w:proofErr w:type="spellEnd"/>
      <w:r w:rsidRPr="002B101F">
        <w:rPr>
          <w:sz w:val="24"/>
          <w:szCs w:val="24"/>
        </w:rPr>
        <w:t>, R.: Život Jany z Arku. Brno, 2000.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Profantová</w:t>
      </w:r>
      <w:proofErr w:type="spellEnd"/>
      <w:r w:rsidRPr="002B101F">
        <w:rPr>
          <w:sz w:val="24"/>
          <w:szCs w:val="24"/>
        </w:rPr>
        <w:t>, N.: Kněžna Ludmila. Vládkyně a světice, zakladatelka dynastie. Praha, 1996.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 xml:space="preserve">Smetánka, Z.: Legenda o </w:t>
      </w:r>
      <w:proofErr w:type="spellStart"/>
      <w:proofErr w:type="gramStart"/>
      <w:r w:rsidRPr="002B101F">
        <w:rPr>
          <w:sz w:val="24"/>
          <w:szCs w:val="24"/>
        </w:rPr>
        <w:t>Ostojovi</w:t>
      </w:r>
      <w:proofErr w:type="spellEnd"/>
      <w:proofErr w:type="gramEnd"/>
      <w:r w:rsidRPr="002B101F">
        <w:rPr>
          <w:sz w:val="24"/>
          <w:szCs w:val="24"/>
        </w:rPr>
        <w:t>. Archeologie obyčejného života v raně středověkých Čechách. Praha 1992.</w:t>
      </w:r>
    </w:p>
    <w:p w:rsidR="002B101F" w:rsidRPr="002B101F" w:rsidRDefault="002B101F" w:rsidP="002B101F">
      <w:pPr>
        <w:pStyle w:val="Normlnweb"/>
        <w:spacing w:before="0" w:beforeAutospacing="0" w:after="0" w:afterAutospacing="0" w:line="276" w:lineRule="auto"/>
      </w:pPr>
      <w:r w:rsidRPr="002B101F">
        <w:t>TŘEŠTÍK, D.: Počátky Přemyslovců. Vstup Čechů do dějin (530-935), Praha 1997.</w:t>
      </w:r>
    </w:p>
    <w:p w:rsidR="002B101F" w:rsidRPr="002B101F" w:rsidRDefault="002B101F" w:rsidP="002B101F">
      <w:pPr>
        <w:pStyle w:val="Normlnweb"/>
        <w:spacing w:before="0" w:beforeAutospacing="0" w:after="0" w:afterAutospacing="0" w:line="276" w:lineRule="auto"/>
      </w:pPr>
      <w:r w:rsidRPr="002B101F">
        <w:t>ŽEMLIČKA, J.: Čechy v době knížecí (1034-1198), Praha 1997.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i/>
          <w:sz w:val="24"/>
          <w:szCs w:val="24"/>
        </w:rPr>
        <w:t>Beletrie</w:t>
      </w:r>
    </w:p>
    <w:p w:rsidR="00000000" w:rsidRPr="002B101F" w:rsidRDefault="004F2FA6" w:rsidP="002B101F">
      <w:pPr>
        <w:spacing w:line="276" w:lineRule="auto"/>
        <w:jc w:val="both"/>
        <w:rPr>
          <w:i/>
          <w:sz w:val="24"/>
          <w:szCs w:val="24"/>
        </w:rPr>
      </w:pP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K</w:t>
      </w:r>
      <w:r w:rsidRPr="002B101F">
        <w:rPr>
          <w:sz w:val="24"/>
          <w:szCs w:val="24"/>
        </w:rPr>
        <w:sym w:font="Arial" w:char="00F6"/>
      </w:r>
      <w:proofErr w:type="spellStart"/>
      <w:r w:rsidRPr="002B101F">
        <w:rPr>
          <w:sz w:val="24"/>
          <w:szCs w:val="24"/>
        </w:rPr>
        <w:t>rner</w:t>
      </w:r>
      <w:proofErr w:type="spellEnd"/>
      <w:r w:rsidRPr="002B101F">
        <w:rPr>
          <w:sz w:val="24"/>
          <w:szCs w:val="24"/>
        </w:rPr>
        <w:t>, V.: Smrt sv. Vojtěcha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Olbra</w:t>
      </w:r>
      <w:r w:rsidRPr="002B101F">
        <w:rPr>
          <w:sz w:val="24"/>
          <w:szCs w:val="24"/>
        </w:rPr>
        <w:t>cht</w:t>
      </w:r>
      <w:proofErr w:type="spellEnd"/>
      <w:r w:rsidRPr="002B101F">
        <w:rPr>
          <w:sz w:val="24"/>
          <w:szCs w:val="24"/>
        </w:rPr>
        <w:t>, I.: Ze starých letopisů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Štorch</w:t>
      </w:r>
      <w:proofErr w:type="spellEnd"/>
      <w:r w:rsidRPr="002B101F">
        <w:rPr>
          <w:sz w:val="24"/>
          <w:szCs w:val="24"/>
        </w:rPr>
        <w:t xml:space="preserve">, E.: O Děvín a Velehrad  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  <w:u w:val="single"/>
        </w:rPr>
      </w:pP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  <w:u w:val="single"/>
        </w:rPr>
      </w:pPr>
      <w:r w:rsidRPr="002B101F">
        <w:rPr>
          <w:sz w:val="24"/>
          <w:szCs w:val="24"/>
          <w:u w:val="single"/>
        </w:rPr>
        <w:t>Vrcholný a pozdní středověk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proofErr w:type="spellStart"/>
      <w:r w:rsidRPr="002B101F">
        <w:t>Bergdolt</w:t>
      </w:r>
      <w:proofErr w:type="spellEnd"/>
      <w:r w:rsidRPr="002B101F">
        <w:t>, K., Černá smrt v Evropě. Velký mor a konec středověku, Praha 2002.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Čornej</w:t>
      </w:r>
      <w:proofErr w:type="spellEnd"/>
      <w:r w:rsidRPr="002B101F">
        <w:rPr>
          <w:sz w:val="24"/>
          <w:szCs w:val="24"/>
        </w:rPr>
        <w:t>, P.: Lipany. Slovo k historii č. 29. Praha, 1990.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proofErr w:type="spellStart"/>
      <w:r w:rsidRPr="002B101F">
        <w:t>Davies</w:t>
      </w:r>
      <w:proofErr w:type="spellEnd"/>
      <w:r w:rsidRPr="002B101F">
        <w:t>, N., Ostrovy: dějiny, Praha 2003.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proofErr w:type="spellStart"/>
      <w:r w:rsidRPr="002B101F">
        <w:t>Dawson</w:t>
      </w:r>
      <w:proofErr w:type="spellEnd"/>
      <w:r w:rsidRPr="002B101F">
        <w:t>, Ch., Rozdělení nebo reforma západního křesťanstva?, Praha 1998.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proofErr w:type="spellStart"/>
      <w:r w:rsidRPr="002B101F">
        <w:t>Dinzelbacher</w:t>
      </w:r>
      <w:proofErr w:type="spellEnd"/>
      <w:r w:rsidRPr="002B101F">
        <w:t>, P., Světice nebo čarodějky? Osudy „jiných“ žen ve středověku a novověku, Praha 2003.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r w:rsidRPr="002B101F">
        <w:t>Drška, V., Zikmund Lucemburský, Praha 1996.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r w:rsidRPr="002B101F">
        <w:t xml:space="preserve">Duby, G., Neděle u </w:t>
      </w:r>
      <w:proofErr w:type="spellStart"/>
      <w:r w:rsidRPr="002B101F">
        <w:t>Bouvines</w:t>
      </w:r>
      <w:proofErr w:type="spellEnd"/>
      <w:r w:rsidRPr="002B101F">
        <w:t xml:space="preserve"> 27. červenec 1214, Praha 1997.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r w:rsidRPr="002B101F">
        <w:t xml:space="preserve">Duby, G., Umění a společnost ve středověku, </w:t>
      </w:r>
      <w:proofErr w:type="spellStart"/>
      <w:r w:rsidRPr="002B101F">
        <w:t>Praha</w:t>
      </w:r>
      <w:proofErr w:type="spellEnd"/>
      <w:r w:rsidRPr="002B101F">
        <w:t>/Litomyšl 2002.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r w:rsidRPr="002B101F">
        <w:t>Duby, G., Věk katedrál. Umění a společnost 980-1420, Praha 2002.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r w:rsidRPr="002B101F">
        <w:t>Duby, G., Vznešené paní 12. století I-III, Brno 1997-1999.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r w:rsidRPr="002B101F">
        <w:t>Duby, G., Rytíř, kněz a žena, Praha 2003.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proofErr w:type="spellStart"/>
      <w:r w:rsidRPr="002B101F">
        <w:t>Ennenová</w:t>
      </w:r>
      <w:proofErr w:type="spellEnd"/>
      <w:r w:rsidRPr="002B101F">
        <w:t>, E., Ženy ve středověku, Praha 2001.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proofErr w:type="spellStart"/>
      <w:r w:rsidRPr="002B101F">
        <w:t>Fröhlich</w:t>
      </w:r>
      <w:proofErr w:type="spellEnd"/>
      <w:r w:rsidRPr="002B101F">
        <w:t>, R., Dva tisíce let dějin církve, Praha 1999.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proofErr w:type="spellStart"/>
      <w:r w:rsidRPr="002B101F">
        <w:t>Geremek</w:t>
      </w:r>
      <w:proofErr w:type="spellEnd"/>
      <w:r w:rsidRPr="002B101F">
        <w:t>, B., Slitování a šibenice, Praha 1999.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proofErr w:type="spellStart"/>
      <w:r w:rsidRPr="002B101F">
        <w:t>Herrinová</w:t>
      </w:r>
      <w:proofErr w:type="spellEnd"/>
      <w:r w:rsidRPr="002B101F">
        <w:t>, J., Ženy v purpuru. Panovnice středověké Byzance, Praha 2004.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proofErr w:type="spellStart"/>
      <w:r w:rsidRPr="002B101F">
        <w:t>LeGoff</w:t>
      </w:r>
      <w:proofErr w:type="spellEnd"/>
      <w:r w:rsidRPr="002B101F">
        <w:t>, J., Zrození očistce, Praha 2003.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Kavka, F.: Život na dvoře Karla Iv. Praha 1993.</w:t>
      </w:r>
    </w:p>
    <w:p w:rsidR="002B101F" w:rsidRPr="002B101F" w:rsidRDefault="002B101F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KEJŘ, J.: Husův proces v Kostnici, Praha 2000.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Macek, J.: Tři ženy krále Vladislava. Praha 1991Mikulka, J.: Anežka Přemyslovna, Slovo k historii č. 13. Praha, 1988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proofErr w:type="spellStart"/>
      <w:r w:rsidRPr="002B101F">
        <w:t>Meier</w:t>
      </w:r>
      <w:proofErr w:type="spellEnd"/>
      <w:r w:rsidRPr="002B101F">
        <w:t>, M., Justinián: život a vláda východořímského císaře, Červený Kostelec 2009.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proofErr w:type="spellStart"/>
      <w:r w:rsidRPr="002B101F">
        <w:lastRenderedPageBreak/>
        <w:t>Müller</w:t>
      </w:r>
      <w:proofErr w:type="spellEnd"/>
      <w:r w:rsidRPr="002B101F">
        <w:t>, Z., Svět Arabů, Praha 1989.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r w:rsidRPr="002B101F">
        <w:t>Nejedlý, M., Fortuny kolo vrtkavé. Láska, moc a společnost ve středověku, Praha 2003.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proofErr w:type="spellStart"/>
      <w:r w:rsidRPr="002B101F">
        <w:t>Rheinheimer</w:t>
      </w:r>
      <w:proofErr w:type="spellEnd"/>
      <w:r w:rsidRPr="002B101F">
        <w:t xml:space="preserve">, M., </w:t>
      </w:r>
      <w:proofErr w:type="spellStart"/>
      <w:r w:rsidRPr="002B101F">
        <w:t>Cudáci</w:t>
      </w:r>
      <w:proofErr w:type="spellEnd"/>
      <w:r w:rsidRPr="002B101F">
        <w:t>, žebráci a vaganti. Lidé na okraji středověké společnosti, Praha 2003.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proofErr w:type="spellStart"/>
      <w:r w:rsidRPr="002B101F">
        <w:t>Runciman</w:t>
      </w:r>
      <w:proofErr w:type="spellEnd"/>
      <w:r w:rsidRPr="002B101F">
        <w:t>, S., Pád Cařihradu, Praha 2003.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proofErr w:type="spellStart"/>
      <w:r w:rsidRPr="002B101F">
        <w:t>Ryś</w:t>
      </w:r>
      <w:proofErr w:type="spellEnd"/>
      <w:r w:rsidRPr="002B101F">
        <w:t>, G., Inkvizice, Praha 2004.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 xml:space="preserve">Spěváček, J.: Založení Univerzity Karlovy. Slovo k historii č. 15. Praha, 1988. 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Urban, J.: Kresčak 26. srpna 1346. Praha - Litomyšl, 2000.</w:t>
      </w:r>
    </w:p>
    <w:p w:rsidR="002B101F" w:rsidRPr="002B101F" w:rsidRDefault="002B101F" w:rsidP="002B101F">
      <w:pPr>
        <w:pStyle w:val="Normlnweb"/>
        <w:spacing w:before="0" w:beforeAutospacing="0" w:after="0" w:afterAutospacing="0" w:line="276" w:lineRule="auto"/>
      </w:pPr>
      <w:r w:rsidRPr="002B101F">
        <w:t xml:space="preserve">VLNAS, </w:t>
      </w:r>
      <w:proofErr w:type="gramStart"/>
      <w:r w:rsidRPr="002B101F">
        <w:t>J.:, Jan</w:t>
      </w:r>
      <w:proofErr w:type="gramEnd"/>
      <w:r w:rsidRPr="002B101F">
        <w:t xml:space="preserve"> Nepomucký. Česká legenda, Praha 1993 (= Kolumbus, 128).</w:t>
      </w:r>
    </w:p>
    <w:p w:rsidR="001663F2" w:rsidRPr="002B101F" w:rsidRDefault="001663F2" w:rsidP="002B101F">
      <w:pPr>
        <w:pStyle w:val="Normlnweb"/>
        <w:spacing w:before="0" w:beforeAutospacing="0" w:after="0" w:afterAutospacing="0" w:line="276" w:lineRule="auto"/>
      </w:pPr>
      <w:proofErr w:type="spellStart"/>
      <w:r w:rsidRPr="002B101F">
        <w:t>Weatherford</w:t>
      </w:r>
      <w:proofErr w:type="spellEnd"/>
      <w:r w:rsidRPr="002B101F">
        <w:t>, J., Čingischán a utváření moderního světa, Praha 2006.</w:t>
      </w:r>
    </w:p>
    <w:p w:rsidR="002B101F" w:rsidRPr="002B101F" w:rsidRDefault="002B101F" w:rsidP="002B101F">
      <w:pPr>
        <w:pStyle w:val="Normlnweb"/>
        <w:spacing w:before="0" w:beforeAutospacing="0" w:after="0" w:afterAutospacing="0" w:line="276" w:lineRule="auto"/>
      </w:pPr>
      <w:r w:rsidRPr="002B101F">
        <w:t xml:space="preserve">-ŽEMLIČKA, J.: Století posledních Přemyslovců, 2. </w:t>
      </w:r>
      <w:proofErr w:type="spellStart"/>
      <w:r w:rsidRPr="002B101F">
        <w:t>vyd</w:t>
      </w:r>
      <w:proofErr w:type="spellEnd"/>
      <w:r w:rsidRPr="002B101F">
        <w:t>. Praha 1998.</w:t>
      </w:r>
    </w:p>
    <w:p w:rsidR="002B101F" w:rsidRPr="002B101F" w:rsidRDefault="002B101F" w:rsidP="002B101F">
      <w:pPr>
        <w:pStyle w:val="Normlnweb"/>
        <w:spacing w:before="0" w:beforeAutospacing="0" w:after="0" w:afterAutospacing="0" w:line="276" w:lineRule="auto"/>
      </w:pP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i/>
          <w:sz w:val="24"/>
          <w:szCs w:val="24"/>
        </w:rPr>
        <w:t>Beletrie</w:t>
      </w:r>
    </w:p>
    <w:p w:rsidR="00000000" w:rsidRPr="002B101F" w:rsidRDefault="004F2FA6" w:rsidP="002B101F">
      <w:pPr>
        <w:spacing w:line="276" w:lineRule="auto"/>
        <w:jc w:val="both"/>
        <w:rPr>
          <w:i/>
          <w:sz w:val="24"/>
          <w:szCs w:val="24"/>
        </w:rPr>
      </w:pP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Daněk, O: Vražda v Olomouci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Janusová, J.: Kameník krále Vladislava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Kratochvíl, M. V.: Král obl</w:t>
      </w:r>
      <w:r w:rsidRPr="002B101F">
        <w:rPr>
          <w:sz w:val="24"/>
          <w:szCs w:val="24"/>
        </w:rPr>
        <w:t>éká halenu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Kratochvíl, M.: Mistr Jan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Kubka</w:t>
      </w:r>
      <w:proofErr w:type="spellEnd"/>
      <w:r w:rsidRPr="002B101F">
        <w:rPr>
          <w:sz w:val="24"/>
          <w:szCs w:val="24"/>
        </w:rPr>
        <w:t>, F.: Palečkův úsměv a pláč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Vaňková, L.: První muž království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Vrbová, A.: V erbu lvice. Kronika o paní Zdislavě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  <w:u w:val="single"/>
        </w:rPr>
      </w:pPr>
      <w:r w:rsidRPr="002B101F">
        <w:rPr>
          <w:sz w:val="24"/>
          <w:szCs w:val="24"/>
          <w:u w:val="single"/>
        </w:rPr>
        <w:t xml:space="preserve"> 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  <w:u w:val="single"/>
        </w:rPr>
      </w:pPr>
      <w:r w:rsidRPr="002B101F">
        <w:rPr>
          <w:sz w:val="24"/>
          <w:szCs w:val="24"/>
          <w:u w:val="single"/>
        </w:rPr>
        <w:t>Raný novověk</w:t>
      </w:r>
    </w:p>
    <w:p w:rsidR="00000000" w:rsidRPr="002B101F" w:rsidRDefault="004F2FA6" w:rsidP="002B101F">
      <w:pPr>
        <w:spacing w:line="276" w:lineRule="auto"/>
        <w:jc w:val="both"/>
        <w:rPr>
          <w:i/>
          <w:sz w:val="24"/>
          <w:szCs w:val="24"/>
        </w:rPr>
      </w:pP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i/>
          <w:sz w:val="24"/>
          <w:szCs w:val="24"/>
        </w:rPr>
        <w:t>Světové dějiny</w:t>
      </w:r>
    </w:p>
    <w:p w:rsidR="00000000" w:rsidRPr="002B101F" w:rsidRDefault="004F2FA6" w:rsidP="002B101F">
      <w:pPr>
        <w:spacing w:line="276" w:lineRule="auto"/>
        <w:jc w:val="both"/>
        <w:rPr>
          <w:i/>
          <w:sz w:val="24"/>
          <w:szCs w:val="24"/>
        </w:rPr>
      </w:pP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Bejblík</w:t>
      </w:r>
      <w:proofErr w:type="spellEnd"/>
      <w:r w:rsidRPr="002B101F">
        <w:rPr>
          <w:sz w:val="24"/>
          <w:szCs w:val="24"/>
        </w:rPr>
        <w:t>, A.: Život a smrt renesančního kavalíra. Praha 1989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Bellonciová</w:t>
      </w:r>
      <w:proofErr w:type="spellEnd"/>
      <w:r w:rsidRPr="002B101F">
        <w:rPr>
          <w:sz w:val="24"/>
          <w:szCs w:val="24"/>
        </w:rPr>
        <w:t xml:space="preserve">, M.: </w:t>
      </w:r>
      <w:proofErr w:type="spellStart"/>
      <w:r w:rsidRPr="002B101F">
        <w:rPr>
          <w:sz w:val="24"/>
          <w:szCs w:val="24"/>
        </w:rPr>
        <w:t>Lucrezia</w:t>
      </w:r>
      <w:proofErr w:type="spellEnd"/>
      <w:r w:rsidRPr="002B101F">
        <w:rPr>
          <w:sz w:val="24"/>
          <w:szCs w:val="24"/>
        </w:rPr>
        <w:t xml:space="preserve"> </w:t>
      </w:r>
      <w:proofErr w:type="spellStart"/>
      <w:r w:rsidRPr="002B101F">
        <w:rPr>
          <w:sz w:val="24"/>
          <w:szCs w:val="24"/>
        </w:rPr>
        <w:t>Borgia</w:t>
      </w:r>
      <w:proofErr w:type="spellEnd"/>
      <w:r w:rsidRPr="002B101F">
        <w:rPr>
          <w:sz w:val="24"/>
          <w:szCs w:val="24"/>
        </w:rPr>
        <w:t>. Její život a její doba. Praha 1969.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Erikson</w:t>
      </w:r>
      <w:proofErr w:type="spellEnd"/>
      <w:r w:rsidRPr="002B101F">
        <w:rPr>
          <w:sz w:val="24"/>
          <w:szCs w:val="24"/>
        </w:rPr>
        <w:t>, C.: Jindřich Veliký. Život anglického krále Jindřicha VIII. Ostrava 1999.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Erikson</w:t>
      </w:r>
      <w:proofErr w:type="spellEnd"/>
      <w:r w:rsidRPr="002B101F">
        <w:rPr>
          <w:sz w:val="24"/>
          <w:szCs w:val="24"/>
        </w:rPr>
        <w:t>, C.: Panenská královna. Život anglické královny Alžběty I. Ostrava 1999.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Fraser</w:t>
      </w:r>
      <w:proofErr w:type="spellEnd"/>
      <w:r w:rsidRPr="002B101F">
        <w:rPr>
          <w:sz w:val="24"/>
          <w:szCs w:val="24"/>
        </w:rPr>
        <w:t>, A.: Marie Stuartovna. Ži</w:t>
      </w:r>
      <w:r w:rsidRPr="002B101F">
        <w:rPr>
          <w:sz w:val="24"/>
          <w:szCs w:val="24"/>
        </w:rPr>
        <w:t>vot Marie Stuartovny, královny skotské. Ostrava 1999.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Hibbert</w:t>
      </w:r>
      <w:proofErr w:type="spellEnd"/>
      <w:r w:rsidRPr="002B101F">
        <w:rPr>
          <w:sz w:val="24"/>
          <w:szCs w:val="24"/>
        </w:rPr>
        <w:t>, Ch.: Vzestup a pád rodu Medici. Praha 1997.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Janáček, J.: Čtyři plavby Kryštofa Kolumba. Praha 1992.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Mitford</w:t>
      </w:r>
      <w:proofErr w:type="spellEnd"/>
      <w:r w:rsidRPr="002B101F">
        <w:rPr>
          <w:sz w:val="24"/>
          <w:szCs w:val="24"/>
        </w:rPr>
        <w:t>, N.: Král Slunce. Život francouzského krále Ludvíka XIV. Ostrava 2000.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 xml:space="preserve">Skřivan, A. - </w:t>
      </w:r>
      <w:proofErr w:type="spellStart"/>
      <w:r w:rsidRPr="002B101F">
        <w:rPr>
          <w:sz w:val="24"/>
          <w:szCs w:val="24"/>
        </w:rPr>
        <w:t>Křivský</w:t>
      </w:r>
      <w:proofErr w:type="spellEnd"/>
      <w:r w:rsidRPr="002B101F">
        <w:rPr>
          <w:sz w:val="24"/>
          <w:szCs w:val="24"/>
        </w:rPr>
        <w:t>, P.: Moře, objevy, staletí. Praha 1980.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</w:p>
    <w:p w:rsidR="00000000" w:rsidRPr="002B101F" w:rsidRDefault="004F2FA6" w:rsidP="002B101F">
      <w:pPr>
        <w:spacing w:line="276" w:lineRule="auto"/>
        <w:jc w:val="both"/>
        <w:rPr>
          <w:i/>
          <w:sz w:val="24"/>
          <w:szCs w:val="24"/>
        </w:rPr>
      </w:pPr>
      <w:r w:rsidRPr="002B101F">
        <w:rPr>
          <w:i/>
          <w:sz w:val="24"/>
          <w:szCs w:val="24"/>
        </w:rPr>
        <w:t>České dějiny</w:t>
      </w:r>
    </w:p>
    <w:p w:rsidR="00000000" w:rsidRPr="002B101F" w:rsidRDefault="004F2FA6" w:rsidP="002B101F">
      <w:pPr>
        <w:spacing w:line="276" w:lineRule="auto"/>
        <w:jc w:val="both"/>
        <w:rPr>
          <w:i/>
          <w:sz w:val="24"/>
          <w:szCs w:val="24"/>
        </w:rPr>
      </w:pP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 xml:space="preserve">Horský, Z.: </w:t>
      </w:r>
      <w:proofErr w:type="spellStart"/>
      <w:r w:rsidRPr="002B101F">
        <w:rPr>
          <w:sz w:val="24"/>
          <w:szCs w:val="24"/>
        </w:rPr>
        <w:t>Kepler</w:t>
      </w:r>
      <w:proofErr w:type="spellEnd"/>
      <w:r w:rsidRPr="002B101F">
        <w:rPr>
          <w:sz w:val="24"/>
          <w:szCs w:val="24"/>
        </w:rPr>
        <w:t xml:space="preserve"> v Praze. Praha 1980.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Janáček, J.: Ženy české renesance. Praha 1987.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 xml:space="preserve">Janáček, J.: </w:t>
      </w:r>
      <w:proofErr w:type="spellStart"/>
      <w:r w:rsidRPr="002B101F">
        <w:rPr>
          <w:sz w:val="24"/>
          <w:szCs w:val="24"/>
        </w:rPr>
        <w:t>Valdštejnova</w:t>
      </w:r>
      <w:proofErr w:type="spellEnd"/>
      <w:r w:rsidRPr="002B101F">
        <w:rPr>
          <w:sz w:val="24"/>
          <w:szCs w:val="24"/>
        </w:rPr>
        <w:t xml:space="preserve"> pomsta. Praha 1992.</w:t>
      </w:r>
    </w:p>
    <w:p w:rsidR="002B101F" w:rsidRPr="002B101F" w:rsidRDefault="002B101F" w:rsidP="002B101F">
      <w:pPr>
        <w:pStyle w:val="Normlnweb"/>
        <w:spacing w:before="0" w:beforeAutospacing="0" w:after="0" w:afterAutospacing="0" w:line="276" w:lineRule="auto"/>
      </w:pPr>
      <w:r w:rsidRPr="002B101F">
        <w:t xml:space="preserve">KOLDINSKÁ, Marie, </w:t>
      </w:r>
      <w:r w:rsidRPr="002B101F">
        <w:rPr>
          <w:i/>
          <w:iCs/>
        </w:rPr>
        <w:t xml:space="preserve">Každodennost renesančního </w:t>
      </w:r>
      <w:proofErr w:type="gramStart"/>
      <w:r w:rsidRPr="002B101F">
        <w:rPr>
          <w:i/>
          <w:iCs/>
        </w:rPr>
        <w:t>aristokrata</w:t>
      </w:r>
      <w:r w:rsidRPr="002B101F">
        <w:t xml:space="preserve"> , Praha</w:t>
      </w:r>
      <w:proofErr w:type="gramEnd"/>
      <w:r w:rsidRPr="002B101F">
        <w:t xml:space="preserve"> – Litomyšl 2001 </w:t>
      </w:r>
      <w:r w:rsidRPr="002B101F">
        <w:rPr>
          <w:vertAlign w:val="superscript"/>
        </w:rPr>
        <w:t>1</w:t>
      </w:r>
      <w:r w:rsidRPr="002B101F">
        <w:t xml:space="preserve"> a 2004 </w:t>
      </w:r>
      <w:r w:rsidRPr="002B101F">
        <w:rPr>
          <w:vertAlign w:val="superscript"/>
        </w:rPr>
        <w:t>2</w:t>
      </w:r>
      <w:r w:rsidRPr="002B101F">
        <w:t xml:space="preserve"> </w:t>
      </w:r>
    </w:p>
    <w:p w:rsidR="002B101F" w:rsidRPr="002B101F" w:rsidRDefault="002B101F" w:rsidP="002B101F">
      <w:pPr>
        <w:pStyle w:val="Normlnweb"/>
        <w:spacing w:before="0" w:beforeAutospacing="0" w:after="0" w:afterAutospacing="0" w:line="276" w:lineRule="auto"/>
      </w:pPr>
      <w:r w:rsidRPr="002B101F">
        <w:t xml:space="preserve">KOLDINSKÁ, Marie, </w:t>
      </w:r>
      <w:r w:rsidRPr="002B101F">
        <w:rPr>
          <w:i/>
          <w:iCs/>
        </w:rPr>
        <w:t xml:space="preserve">Kryštof Harant z </w:t>
      </w:r>
      <w:proofErr w:type="spellStart"/>
      <w:r w:rsidRPr="002B101F">
        <w:rPr>
          <w:i/>
          <w:iCs/>
        </w:rPr>
        <w:t>Polžic</w:t>
      </w:r>
      <w:proofErr w:type="spellEnd"/>
      <w:r w:rsidRPr="002B101F">
        <w:rPr>
          <w:i/>
          <w:iCs/>
        </w:rPr>
        <w:t xml:space="preserve"> a Bezdružic. Cesta intelektuála k </w:t>
      </w:r>
      <w:proofErr w:type="gramStart"/>
      <w:r w:rsidRPr="002B101F">
        <w:rPr>
          <w:i/>
          <w:iCs/>
        </w:rPr>
        <w:t>popravišti</w:t>
      </w:r>
      <w:r w:rsidRPr="002B101F">
        <w:t xml:space="preserve"> , Praha</w:t>
      </w:r>
      <w:proofErr w:type="gramEnd"/>
      <w:r w:rsidRPr="002B101F">
        <w:t xml:space="preserve"> – Litomyšl 2004</w:t>
      </w:r>
    </w:p>
    <w:p w:rsidR="002B101F" w:rsidRPr="002B101F" w:rsidRDefault="002B101F" w:rsidP="002B101F">
      <w:pPr>
        <w:pStyle w:val="Normlnweb"/>
        <w:spacing w:before="0" w:beforeAutospacing="0" w:after="0" w:afterAutospacing="0" w:line="276" w:lineRule="auto"/>
      </w:pPr>
      <w:r w:rsidRPr="002B101F">
        <w:lastRenderedPageBreak/>
        <w:t xml:space="preserve">KUMPERA, Jan, </w:t>
      </w:r>
      <w:r w:rsidRPr="002B101F">
        <w:rPr>
          <w:i/>
          <w:iCs/>
        </w:rPr>
        <w:t xml:space="preserve">Jan Amos Komenský. Poutník na rozhraní </w:t>
      </w:r>
      <w:proofErr w:type="gramStart"/>
      <w:r w:rsidRPr="002B101F">
        <w:rPr>
          <w:i/>
          <w:iCs/>
        </w:rPr>
        <w:t>věků</w:t>
      </w:r>
      <w:r w:rsidRPr="002B101F">
        <w:t xml:space="preserve"> , Ostrava</w:t>
      </w:r>
      <w:proofErr w:type="gramEnd"/>
      <w:r w:rsidRPr="002B101F">
        <w:t xml:space="preserve"> – Praha 1992</w:t>
      </w:r>
    </w:p>
    <w:p w:rsidR="002B101F" w:rsidRPr="002B101F" w:rsidRDefault="002B101F" w:rsidP="002B101F">
      <w:pPr>
        <w:pStyle w:val="Normlnweb"/>
        <w:spacing w:before="0" w:beforeAutospacing="0" w:after="0" w:afterAutospacing="0" w:line="276" w:lineRule="auto"/>
      </w:pPr>
      <w:r w:rsidRPr="002B101F">
        <w:t xml:space="preserve">MAGENSCHAB, Hans, </w:t>
      </w:r>
      <w:r w:rsidRPr="002B101F">
        <w:rPr>
          <w:i/>
          <w:iCs/>
        </w:rPr>
        <w:t xml:space="preserve">Josef II. Revolucionář z boží </w:t>
      </w:r>
      <w:proofErr w:type="gramStart"/>
      <w:r w:rsidRPr="002B101F">
        <w:rPr>
          <w:i/>
          <w:iCs/>
        </w:rPr>
        <w:t>milosti</w:t>
      </w:r>
      <w:r w:rsidRPr="002B101F">
        <w:t xml:space="preserve"> , Praha</w:t>
      </w:r>
      <w:proofErr w:type="gramEnd"/>
      <w:r w:rsidRPr="002B101F">
        <w:t xml:space="preserve"> 1999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Maur, E.: Kozina a Lomikar. Slovo k historii č. 20, Praha 1989.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 xml:space="preserve">Pešek, J.: Jiří </w:t>
      </w:r>
      <w:proofErr w:type="spellStart"/>
      <w:r w:rsidRPr="002B101F">
        <w:rPr>
          <w:sz w:val="24"/>
          <w:szCs w:val="24"/>
        </w:rPr>
        <w:t>Melantrich</w:t>
      </w:r>
      <w:proofErr w:type="spellEnd"/>
      <w:r w:rsidRPr="002B101F">
        <w:rPr>
          <w:sz w:val="24"/>
          <w:szCs w:val="24"/>
        </w:rPr>
        <w:t xml:space="preserve"> z </w:t>
      </w:r>
      <w:proofErr w:type="spellStart"/>
      <w:r w:rsidRPr="002B101F">
        <w:rPr>
          <w:sz w:val="24"/>
          <w:szCs w:val="24"/>
        </w:rPr>
        <w:t>Aventýna</w:t>
      </w:r>
      <w:proofErr w:type="spellEnd"/>
      <w:r w:rsidRPr="002B101F">
        <w:rPr>
          <w:sz w:val="24"/>
          <w:szCs w:val="24"/>
        </w:rPr>
        <w:t>. Slovo k historii č. 32, Praha 1991.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Petráň, J.: Staroměstská exekuce. Praha 1985.</w:t>
      </w:r>
    </w:p>
    <w:p w:rsidR="002B101F" w:rsidRPr="002B101F" w:rsidRDefault="002B101F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 xml:space="preserve">PETRÁŇ, Josef, </w:t>
      </w:r>
      <w:r w:rsidRPr="002B101F">
        <w:rPr>
          <w:i/>
          <w:iCs/>
          <w:sz w:val="24"/>
          <w:szCs w:val="24"/>
        </w:rPr>
        <w:t xml:space="preserve">Rebelie. Příběh jednoho týdne a dvou dní v březnu roku </w:t>
      </w:r>
      <w:proofErr w:type="gramStart"/>
      <w:r w:rsidRPr="002B101F">
        <w:rPr>
          <w:i/>
          <w:iCs/>
          <w:sz w:val="24"/>
          <w:szCs w:val="24"/>
        </w:rPr>
        <w:t>1775</w:t>
      </w:r>
      <w:r w:rsidRPr="002B101F">
        <w:rPr>
          <w:sz w:val="24"/>
          <w:szCs w:val="24"/>
        </w:rPr>
        <w:t xml:space="preserve"> , Praha</w:t>
      </w:r>
      <w:proofErr w:type="gramEnd"/>
      <w:r w:rsidRPr="002B101F">
        <w:rPr>
          <w:sz w:val="24"/>
          <w:szCs w:val="24"/>
        </w:rPr>
        <w:t xml:space="preserve"> 1975</w:t>
      </w:r>
    </w:p>
    <w:p w:rsidR="001663F2" w:rsidRPr="002B101F" w:rsidRDefault="001663F2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Uhlíř, D.: Černý den na Bílé hoře. 8. listopad 1620. Brno 1998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</w:p>
    <w:p w:rsidR="00000000" w:rsidRPr="002B101F" w:rsidRDefault="004F2FA6" w:rsidP="002B101F">
      <w:pPr>
        <w:spacing w:line="276" w:lineRule="auto"/>
        <w:jc w:val="both"/>
        <w:rPr>
          <w:i/>
          <w:sz w:val="24"/>
          <w:szCs w:val="24"/>
        </w:rPr>
      </w:pPr>
      <w:r w:rsidRPr="002B101F">
        <w:rPr>
          <w:i/>
          <w:sz w:val="24"/>
          <w:szCs w:val="24"/>
        </w:rPr>
        <w:t>Beletrie</w:t>
      </w:r>
    </w:p>
    <w:p w:rsidR="00000000" w:rsidRPr="002B101F" w:rsidRDefault="004F2FA6" w:rsidP="002B101F">
      <w:pPr>
        <w:spacing w:line="276" w:lineRule="auto"/>
        <w:jc w:val="both"/>
        <w:rPr>
          <w:i/>
          <w:sz w:val="24"/>
          <w:szCs w:val="24"/>
        </w:rPr>
      </w:pP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Bezděková, Z.: Bludný kámen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Bonhardová</w:t>
      </w:r>
      <w:proofErr w:type="spellEnd"/>
      <w:r w:rsidRPr="002B101F">
        <w:rPr>
          <w:sz w:val="24"/>
          <w:szCs w:val="24"/>
        </w:rPr>
        <w:t>, N.: Tanec rabů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Bonhardová</w:t>
      </w:r>
      <w:proofErr w:type="spellEnd"/>
      <w:r w:rsidRPr="002B101F">
        <w:rPr>
          <w:sz w:val="24"/>
          <w:szCs w:val="24"/>
        </w:rPr>
        <w:t>, N.: Selský mor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Bonhardová</w:t>
      </w:r>
      <w:proofErr w:type="spellEnd"/>
      <w:r w:rsidRPr="002B101F">
        <w:rPr>
          <w:sz w:val="24"/>
          <w:szCs w:val="24"/>
        </w:rPr>
        <w:t>, N.: Polyxena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Bonhardová</w:t>
      </w:r>
      <w:proofErr w:type="spellEnd"/>
      <w:r w:rsidRPr="002B101F">
        <w:rPr>
          <w:sz w:val="24"/>
          <w:szCs w:val="24"/>
        </w:rPr>
        <w:t>, N.: Hodina závrati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Jirásek, A.: Temno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Kaplický</w:t>
      </w:r>
      <w:proofErr w:type="spellEnd"/>
      <w:r w:rsidRPr="002B101F">
        <w:rPr>
          <w:sz w:val="24"/>
          <w:szCs w:val="24"/>
        </w:rPr>
        <w:t>, V: Kdo s koho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Kožík</w:t>
      </w:r>
      <w:proofErr w:type="spellEnd"/>
      <w:r w:rsidRPr="002B101F">
        <w:rPr>
          <w:sz w:val="24"/>
          <w:szCs w:val="24"/>
        </w:rPr>
        <w:t>, F.: Anděl míru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 xml:space="preserve">Kratochvíl, V.: Osamělý </w:t>
      </w:r>
      <w:proofErr w:type="spellStart"/>
      <w:r w:rsidRPr="002B101F">
        <w:rPr>
          <w:sz w:val="24"/>
          <w:szCs w:val="24"/>
        </w:rPr>
        <w:t>rváč</w:t>
      </w:r>
      <w:proofErr w:type="spellEnd"/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Kratochvíl, V.: Čas hvězd a mandragor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Kratochvíl, V.: Život Jana Amose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Šotola, J.: Svatý na mostě</w:t>
      </w:r>
    </w:p>
    <w:p w:rsidR="00000000" w:rsidRDefault="004F2FA6" w:rsidP="002B101F">
      <w:pPr>
        <w:spacing w:line="276" w:lineRule="auto"/>
        <w:jc w:val="both"/>
        <w:rPr>
          <w:sz w:val="24"/>
          <w:szCs w:val="24"/>
        </w:rPr>
      </w:pPr>
    </w:p>
    <w:p w:rsidR="002B101F" w:rsidRPr="002B101F" w:rsidRDefault="002B101F" w:rsidP="002B101F">
      <w:pPr>
        <w:spacing w:line="276" w:lineRule="auto"/>
        <w:jc w:val="both"/>
        <w:rPr>
          <w:sz w:val="24"/>
          <w:szCs w:val="24"/>
        </w:rPr>
      </w:pPr>
    </w:p>
    <w:p w:rsidR="00000000" w:rsidRPr="002B101F" w:rsidRDefault="002B101F" w:rsidP="002B101F">
      <w:pPr>
        <w:spacing w:line="276" w:lineRule="auto"/>
        <w:jc w:val="both"/>
        <w:rPr>
          <w:b/>
          <w:sz w:val="24"/>
          <w:szCs w:val="24"/>
        </w:rPr>
      </w:pPr>
      <w:r w:rsidRPr="002B101F">
        <w:rPr>
          <w:b/>
          <w:sz w:val="24"/>
          <w:szCs w:val="24"/>
        </w:rPr>
        <w:t>Co dříve četli vaši předchůdci: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 xml:space="preserve">Charvát, P. - Sláma, J.: Vyvraždění </w:t>
      </w:r>
      <w:proofErr w:type="spellStart"/>
      <w:r w:rsidRPr="002B101F">
        <w:rPr>
          <w:sz w:val="24"/>
          <w:szCs w:val="24"/>
        </w:rPr>
        <w:t>Slavníkovců</w:t>
      </w:r>
      <w:proofErr w:type="spellEnd"/>
      <w:r w:rsidRPr="002B101F">
        <w:rPr>
          <w:sz w:val="24"/>
          <w:szCs w:val="24"/>
        </w:rPr>
        <w:t>. Slovo k historii č. 35. Praha, 1992.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Janusová, J.: Lab</w:t>
      </w:r>
      <w:r w:rsidRPr="002B101F">
        <w:rPr>
          <w:sz w:val="24"/>
          <w:szCs w:val="24"/>
        </w:rPr>
        <w:t>uť a kalich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Kaplický</w:t>
      </w:r>
      <w:proofErr w:type="spellEnd"/>
      <w:r w:rsidRPr="002B101F">
        <w:rPr>
          <w:sz w:val="24"/>
          <w:szCs w:val="24"/>
        </w:rPr>
        <w:t>, V: Kladivo na čarodějnice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Vaňková, L.: Žebrák se stříbrnou holí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Vaňková, L.: Král železný, král zlatý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Klučina, P.: Třicetiletá válka. Obraz doby 1618 - 1648. Praha 2000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Hrochovi, V. a M.: Křižáci ve svaté zemi. Praha, 1996.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Jirásek, A.: Staré pověsti české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Janáček, J.: Století zámořských objevů (1415 - 1522). Praha 1959.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Daněk, O.: Král utíká z boje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Wilson, D.: Pirátova cesta kolem světa.</w:t>
      </w:r>
      <w:r w:rsidRPr="002B101F">
        <w:rPr>
          <w:sz w:val="24"/>
          <w:szCs w:val="24"/>
        </w:rPr>
        <w:t xml:space="preserve"> Praha 1986.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Macek, J.: Tři ženy krále Vladislava. Praha, 1991.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lastRenderedPageBreak/>
        <w:t>Kratochvíl, V.: Dobrá kočka, která nemlsá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Lutovský</w:t>
      </w:r>
      <w:proofErr w:type="spellEnd"/>
      <w:r w:rsidRPr="002B101F">
        <w:rPr>
          <w:sz w:val="24"/>
          <w:szCs w:val="24"/>
        </w:rPr>
        <w:t xml:space="preserve">, M. - </w:t>
      </w:r>
      <w:proofErr w:type="spellStart"/>
      <w:r w:rsidRPr="002B101F">
        <w:rPr>
          <w:sz w:val="24"/>
          <w:szCs w:val="24"/>
        </w:rPr>
        <w:t>Profantová</w:t>
      </w:r>
      <w:proofErr w:type="spellEnd"/>
      <w:r w:rsidRPr="002B101F">
        <w:rPr>
          <w:sz w:val="24"/>
          <w:szCs w:val="24"/>
        </w:rPr>
        <w:t>, N.: Sámova říše. Praha, 1995.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  <w:u w:val="single"/>
        </w:rPr>
      </w:pPr>
      <w:proofErr w:type="spellStart"/>
      <w:r w:rsidRPr="002B101F">
        <w:rPr>
          <w:sz w:val="24"/>
          <w:szCs w:val="24"/>
        </w:rPr>
        <w:t>Kaplický</w:t>
      </w:r>
      <w:proofErr w:type="spellEnd"/>
      <w:r w:rsidRPr="002B101F">
        <w:rPr>
          <w:sz w:val="24"/>
          <w:szCs w:val="24"/>
        </w:rPr>
        <w:t>, V: Život alchymistův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proofErr w:type="spellStart"/>
      <w:r w:rsidRPr="002B101F">
        <w:rPr>
          <w:sz w:val="24"/>
          <w:szCs w:val="24"/>
        </w:rPr>
        <w:t>Pernoudová</w:t>
      </w:r>
      <w:proofErr w:type="spellEnd"/>
      <w:r w:rsidRPr="002B101F">
        <w:rPr>
          <w:sz w:val="24"/>
          <w:szCs w:val="24"/>
        </w:rPr>
        <w:t>, R.: Život Jany z Arku. Brno, 2000.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Kratochvíl, V.: Čarodějka z Hodkova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Vaňková, L.: Dědici zlatého krále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Bůžek, V.: Rytíři renesančních Čech. Praha 1995.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 xml:space="preserve">Polívka, M.: Bitva na Vítkově. Slovo k historii č. 8. Praha, </w:t>
      </w:r>
      <w:r w:rsidRPr="002B101F">
        <w:rPr>
          <w:sz w:val="24"/>
          <w:szCs w:val="24"/>
        </w:rPr>
        <w:t>1987.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Jirásek, A.: Psohlavci</w:t>
      </w:r>
    </w:p>
    <w:p w:rsidR="002B101F" w:rsidRDefault="002B101F" w:rsidP="002B101F">
      <w:pPr>
        <w:spacing w:line="276" w:lineRule="auto"/>
        <w:jc w:val="both"/>
        <w:rPr>
          <w:b/>
          <w:sz w:val="24"/>
          <w:szCs w:val="24"/>
        </w:rPr>
      </w:pPr>
    </w:p>
    <w:p w:rsidR="002B101F" w:rsidRDefault="002B101F" w:rsidP="002B101F">
      <w:pPr>
        <w:spacing w:line="276" w:lineRule="auto"/>
        <w:jc w:val="both"/>
        <w:rPr>
          <w:b/>
          <w:sz w:val="24"/>
          <w:szCs w:val="24"/>
        </w:rPr>
      </w:pP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b/>
          <w:sz w:val="24"/>
          <w:szCs w:val="24"/>
        </w:rPr>
        <w:t>Otázky a úkoly k četbě: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1. Jméno autora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2. Název díla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3. Kdy a kde se děj knihy odehrává?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4. Vyberte si jednu kapitolu a stručně popišt</w:t>
      </w:r>
      <w:r w:rsidR="002B101F">
        <w:rPr>
          <w:sz w:val="24"/>
          <w:szCs w:val="24"/>
        </w:rPr>
        <w:t>e,</w:t>
      </w:r>
      <w:r w:rsidRPr="002B101F">
        <w:rPr>
          <w:sz w:val="24"/>
          <w:szCs w:val="24"/>
        </w:rPr>
        <w:t xml:space="preserve"> o čem pojed</w:t>
      </w:r>
      <w:r w:rsidR="002B101F">
        <w:rPr>
          <w:sz w:val="24"/>
          <w:szCs w:val="24"/>
        </w:rPr>
        <w:t>n</w:t>
      </w:r>
      <w:r w:rsidRPr="002B101F">
        <w:rPr>
          <w:sz w:val="24"/>
          <w:szCs w:val="24"/>
        </w:rPr>
        <w:t>ává.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5. Vyberte si jednu postavu z knihy a napište, co jste se o ní dozvěděli.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6. Vytvořte časovou přímku a zaneste na ní významné události zmíněné v knize.</w:t>
      </w:r>
    </w:p>
    <w:p w:rsidR="00000000" w:rsidRPr="002B101F" w:rsidRDefault="004F2FA6" w:rsidP="002B101F">
      <w:pPr>
        <w:spacing w:line="276" w:lineRule="auto"/>
        <w:jc w:val="both"/>
        <w:rPr>
          <w:sz w:val="24"/>
          <w:szCs w:val="24"/>
        </w:rPr>
      </w:pPr>
      <w:r w:rsidRPr="002B101F">
        <w:rPr>
          <w:sz w:val="24"/>
          <w:szCs w:val="24"/>
        </w:rPr>
        <w:t>7. Vytvořte mapu a zakreslete do ní místa, kde se odehrává děj knihy.</w:t>
      </w:r>
    </w:p>
    <w:p w:rsidR="00000000" w:rsidRPr="002B101F" w:rsidRDefault="004F2FA6" w:rsidP="002B101F">
      <w:pPr>
        <w:spacing w:line="276" w:lineRule="auto"/>
        <w:jc w:val="both"/>
        <w:rPr>
          <w:b/>
          <w:sz w:val="24"/>
          <w:szCs w:val="24"/>
        </w:rPr>
      </w:pPr>
      <w:r w:rsidRPr="002B101F">
        <w:rPr>
          <w:sz w:val="24"/>
          <w:szCs w:val="24"/>
        </w:rPr>
        <w:t>8. Představte si, že máte knihu někomu doporučit. Napište alespoň pět dův</w:t>
      </w:r>
      <w:r w:rsidRPr="002B101F">
        <w:rPr>
          <w:sz w:val="24"/>
          <w:szCs w:val="24"/>
        </w:rPr>
        <w:t>odů, proč by si ji měl dotyčný přečíst.</w:t>
      </w:r>
    </w:p>
    <w:p w:rsidR="004F2FA6" w:rsidRPr="002B101F" w:rsidRDefault="004F2FA6" w:rsidP="002B101F">
      <w:pPr>
        <w:spacing w:line="276" w:lineRule="auto"/>
        <w:rPr>
          <w:sz w:val="24"/>
          <w:szCs w:val="24"/>
        </w:rPr>
      </w:pPr>
    </w:p>
    <w:sectPr w:rsidR="004F2FA6" w:rsidRPr="002B101F">
      <w:headerReference w:type="default" r:id="rId6"/>
      <w:pgSz w:w="11907" w:h="16840"/>
      <w:pgMar w:top="1440" w:right="567" w:bottom="1440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FA6" w:rsidRDefault="004F2FA6" w:rsidP="002B101F">
      <w:r>
        <w:separator/>
      </w:r>
    </w:p>
  </w:endnote>
  <w:endnote w:type="continuationSeparator" w:id="0">
    <w:p w:rsidR="004F2FA6" w:rsidRDefault="004F2FA6" w:rsidP="002B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FA6" w:rsidRDefault="004F2FA6" w:rsidP="002B101F">
      <w:r>
        <w:separator/>
      </w:r>
    </w:p>
  </w:footnote>
  <w:footnote w:type="continuationSeparator" w:id="0">
    <w:p w:rsidR="004F2FA6" w:rsidRDefault="004F2FA6" w:rsidP="002B1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1F" w:rsidRPr="00FE0582" w:rsidRDefault="002B101F">
    <w:pPr>
      <w:pStyle w:val="Zhlav"/>
      <w:rPr>
        <w:sz w:val="24"/>
        <w:szCs w:val="24"/>
      </w:rPr>
    </w:pPr>
    <w:r w:rsidRPr="00FE0582">
      <w:rPr>
        <w:sz w:val="24"/>
        <w:szCs w:val="24"/>
      </w:rPr>
      <w:t>Četba středověk a novověk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663F2"/>
    <w:rsid w:val="001663F2"/>
    <w:rsid w:val="002B101F"/>
    <w:rsid w:val="004F2FA6"/>
    <w:rsid w:val="00F21CB0"/>
    <w:rsid w:val="00FE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spacing w:line="360" w:lineRule="auto"/>
      <w:jc w:val="both"/>
    </w:pPr>
    <w:rPr>
      <w:rFonts w:ascii="Courier New" w:hAnsi="Courier New"/>
      <w:sz w:val="22"/>
    </w:rPr>
  </w:style>
  <w:style w:type="paragraph" w:styleId="Textpoznpodarou">
    <w:name w:val="footnote text"/>
    <w:basedOn w:val="Normln"/>
    <w:semiHidden/>
    <w:pPr>
      <w:spacing w:line="360" w:lineRule="auto"/>
    </w:pPr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1663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2B1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101F"/>
  </w:style>
  <w:style w:type="paragraph" w:styleId="Zpat">
    <w:name w:val="footer"/>
    <w:basedOn w:val="Normln"/>
    <w:link w:val="ZpatChar"/>
    <w:uiPriority w:val="99"/>
    <w:semiHidden/>
    <w:unhideWhenUsed/>
    <w:rsid w:val="002B1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B1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Raný středověk</vt:lpstr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Raný středověk</dc:title>
  <dc:creator>JUDr. Josef Havlůj</dc:creator>
  <cp:lastModifiedBy>Jarda</cp:lastModifiedBy>
  <cp:revision>3</cp:revision>
  <dcterms:created xsi:type="dcterms:W3CDTF">2012-10-10T22:02:00Z</dcterms:created>
  <dcterms:modified xsi:type="dcterms:W3CDTF">2012-10-10T22:02:00Z</dcterms:modified>
</cp:coreProperties>
</file>